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58B2" w14:textId="452A67ED" w:rsidR="006032E0" w:rsidRPr="006032E0" w:rsidRDefault="006032E0" w:rsidP="006032E0">
      <w:pPr>
        <w:pStyle w:val="Overskrift1"/>
        <w:jc w:val="center"/>
        <w:rPr>
          <w:sz w:val="28"/>
          <w:szCs w:val="12"/>
        </w:rPr>
      </w:pPr>
      <w:r w:rsidRPr="006032E0">
        <w:rPr>
          <w:sz w:val="28"/>
          <w:szCs w:val="12"/>
        </w:rPr>
        <w:t>TILLITSVALGTE - MEDLEMMER OG VARAMEDLEMMER</w:t>
      </w:r>
    </w:p>
    <w:p w14:paraId="53F477C2" w14:textId="2A83D8C6" w:rsidR="006032E0" w:rsidRPr="006032E0" w:rsidRDefault="006032E0" w:rsidP="006032E0">
      <w:pPr>
        <w:pStyle w:val="Overskrift1"/>
        <w:jc w:val="center"/>
        <w:rPr>
          <w:sz w:val="28"/>
          <w:szCs w:val="12"/>
          <w:lang w:val="nn-NO"/>
        </w:rPr>
      </w:pPr>
      <w:r w:rsidRPr="006032E0">
        <w:rPr>
          <w:sz w:val="28"/>
          <w:szCs w:val="12"/>
          <w:lang w:val="nn-NO"/>
        </w:rPr>
        <w:t>i Sparebank</w:t>
      </w:r>
      <w:r w:rsidR="000F73B0">
        <w:rPr>
          <w:sz w:val="28"/>
          <w:szCs w:val="12"/>
          <w:lang w:val="nn-NO"/>
        </w:rPr>
        <w:t>stiftelsen</w:t>
      </w:r>
      <w:r w:rsidRPr="006032E0">
        <w:rPr>
          <w:sz w:val="28"/>
          <w:szCs w:val="12"/>
          <w:lang w:val="nn-NO"/>
        </w:rPr>
        <w:t xml:space="preserve"> 68° Nord</w:t>
      </w:r>
      <w:r w:rsidR="000F73B0">
        <w:rPr>
          <w:sz w:val="28"/>
          <w:szCs w:val="12"/>
          <w:lang w:val="nn-NO"/>
        </w:rPr>
        <w:t xml:space="preserve"> Harstad/Vesterålen</w:t>
      </w:r>
    </w:p>
    <w:p w14:paraId="64A3382C" w14:textId="2D0C4956" w:rsidR="006032E0" w:rsidRPr="006032E0" w:rsidRDefault="000F73B0" w:rsidP="006032E0">
      <w:pPr>
        <w:pStyle w:val="Overskrift1"/>
        <w:jc w:val="center"/>
        <w:rPr>
          <w:sz w:val="28"/>
          <w:szCs w:val="12"/>
          <w:lang w:val="nn-NO"/>
        </w:rPr>
      </w:pPr>
      <w:r>
        <w:rPr>
          <w:sz w:val="28"/>
          <w:szCs w:val="12"/>
          <w:lang w:val="nn-NO"/>
        </w:rPr>
        <w:t>per 31.12.2024</w:t>
      </w:r>
    </w:p>
    <w:p w14:paraId="5EA242E3" w14:textId="77777777" w:rsidR="006032E0" w:rsidRDefault="006032E0"/>
    <w:p w14:paraId="46585854" w14:textId="77777777" w:rsidR="006032E0" w:rsidRDefault="006032E0"/>
    <w:tbl>
      <w:tblPr>
        <w:tblW w:w="922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2195"/>
        <w:gridCol w:w="2350"/>
      </w:tblGrid>
      <w:tr w:rsidR="00065732" w:rsidRPr="006032E0" w14:paraId="79F6F6DE" w14:textId="77777777" w:rsidTr="00065732">
        <w:trPr>
          <w:trHeight w:val="654"/>
          <w:jc w:val="center"/>
        </w:trPr>
        <w:tc>
          <w:tcPr>
            <w:tcW w:w="4682" w:type="dxa"/>
          </w:tcPr>
          <w:p w14:paraId="25D9ABAF" w14:textId="19331883" w:rsidR="00065732" w:rsidRPr="006032E0" w:rsidRDefault="00065732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>
              <w:rPr>
                <w:rFonts w:asciiTheme="majorHAnsi" w:hAnsiTheme="majorHAnsi"/>
                <w:b/>
                <w:color w:val="7EBF93" w:themeColor="background2"/>
                <w:u w:val="single"/>
              </w:rPr>
              <w:br/>
              <w:t>Medlemmer:</w:t>
            </w:r>
          </w:p>
          <w:p w14:paraId="2A9C2035" w14:textId="77777777" w:rsidR="00065732" w:rsidRPr="006032E0" w:rsidRDefault="00065732" w:rsidP="00351A6B">
            <w:pPr>
              <w:rPr>
                <w:rFonts w:asciiTheme="majorHAnsi" w:hAnsiTheme="majorHAnsi"/>
                <w:b/>
                <w:color w:val="7EBF93" w:themeColor="background2"/>
                <w:sz w:val="16"/>
                <w:u w:val="single"/>
              </w:rPr>
            </w:pPr>
          </w:p>
        </w:tc>
        <w:tc>
          <w:tcPr>
            <w:tcW w:w="2195" w:type="dxa"/>
          </w:tcPr>
          <w:p w14:paraId="28F3690D" w14:textId="77777777" w:rsidR="00065732" w:rsidRDefault="00065732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  <w:p w14:paraId="428C5D9B" w14:textId="73BBC66E" w:rsidR="00065732" w:rsidRPr="00065732" w:rsidRDefault="00065732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065732">
              <w:rPr>
                <w:rFonts w:asciiTheme="majorHAnsi" w:hAnsiTheme="majorHAnsi"/>
                <w:b/>
                <w:color w:val="7EBF93" w:themeColor="background2"/>
                <w:u w:val="single"/>
              </w:rPr>
              <w:t>Periode, 4 år:</w:t>
            </w:r>
          </w:p>
        </w:tc>
        <w:tc>
          <w:tcPr>
            <w:tcW w:w="2350" w:type="dxa"/>
          </w:tcPr>
          <w:p w14:paraId="6B258601" w14:textId="77777777" w:rsidR="00065732" w:rsidRDefault="00065732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  <w:p w14:paraId="322D85C7" w14:textId="77777777" w:rsidR="00065732" w:rsidRDefault="00065732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065732">
              <w:rPr>
                <w:rFonts w:asciiTheme="majorHAnsi" w:hAnsiTheme="majorHAnsi"/>
                <w:b/>
                <w:color w:val="7EBF93" w:themeColor="background2"/>
                <w:u w:val="single"/>
              </w:rPr>
              <w:t>På valg til generalforsamling, år</w:t>
            </w:r>
          </w:p>
          <w:p w14:paraId="69B5AE92" w14:textId="12A8E091" w:rsidR="00065732" w:rsidRPr="00065732" w:rsidRDefault="00065732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</w:tr>
      <w:tr w:rsidR="00065732" w:rsidRPr="006032E0" w14:paraId="6A37A029" w14:textId="77777777" w:rsidTr="00065732">
        <w:trPr>
          <w:trHeight w:val="2849"/>
          <w:jc w:val="center"/>
        </w:trPr>
        <w:tc>
          <w:tcPr>
            <w:tcW w:w="4682" w:type="dxa"/>
          </w:tcPr>
          <w:p w14:paraId="2FCBF038" w14:textId="5F0DD205" w:rsidR="00065732" w:rsidRPr="00D100DA" w:rsidRDefault="00065732" w:rsidP="0006573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  <w:t>Siv Storli Olsen, leder</w:t>
            </w:r>
          </w:p>
          <w:p w14:paraId="10C752E4" w14:textId="3CBCBDD9" w:rsidR="00065732" w:rsidRPr="00D100DA" w:rsidRDefault="00065732" w:rsidP="0006573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  <w:lang w:val="nn-NO"/>
              </w:rPr>
              <w:t xml:space="preserve">Bård </w:t>
            </w:r>
            <w:proofErr w:type="spellStart"/>
            <w:r w:rsidRPr="00D100DA">
              <w:rPr>
                <w:rFonts w:asciiTheme="majorHAnsi" w:hAnsiTheme="majorHAnsi"/>
                <w:bCs/>
                <w:color w:val="003B40" w:themeColor="text2"/>
                <w:lang w:val="nn-NO"/>
              </w:rPr>
              <w:t>Borxh</w:t>
            </w:r>
            <w:proofErr w:type="spellEnd"/>
            <w:r w:rsidRPr="00D100DA">
              <w:rPr>
                <w:rFonts w:asciiTheme="majorHAnsi" w:hAnsiTheme="majorHAnsi"/>
                <w:bCs/>
                <w:color w:val="003B40" w:themeColor="text2"/>
                <w:lang w:val="nn-NO"/>
              </w:rPr>
              <w:t xml:space="preserve"> Michalsen, </w:t>
            </w:r>
            <w:proofErr w:type="spellStart"/>
            <w:r w:rsidRPr="00D100DA">
              <w:rPr>
                <w:rFonts w:asciiTheme="majorHAnsi" w:hAnsiTheme="majorHAnsi"/>
                <w:bCs/>
                <w:color w:val="003B40" w:themeColor="text2"/>
                <w:lang w:val="nn-NO"/>
              </w:rPr>
              <w:t>nestleder</w:t>
            </w:r>
            <w:proofErr w:type="spellEnd"/>
          </w:p>
          <w:p w14:paraId="00D03ACB" w14:textId="77777777" w:rsidR="00065732" w:rsidRPr="00D100DA" w:rsidRDefault="00065732" w:rsidP="0006573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  <w:lang w:val="nn-NO"/>
              </w:rPr>
              <w:t>Grete Anthonsen Holm, medlem</w:t>
            </w:r>
          </w:p>
          <w:p w14:paraId="6E2A7157" w14:textId="77777777" w:rsidR="00065732" w:rsidRPr="00D100DA" w:rsidRDefault="00065732" w:rsidP="0006573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  <w:lang w:val="nn-NO"/>
              </w:rPr>
              <w:t>Rita Kristensen, medlem</w:t>
            </w:r>
          </w:p>
          <w:p w14:paraId="63AA7D2A" w14:textId="77777777" w:rsidR="00065732" w:rsidRPr="00D100DA" w:rsidRDefault="00065732" w:rsidP="0006573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  <w:lang w:val="nn-NO"/>
              </w:rPr>
              <w:t>Kato Lund, medlem</w:t>
            </w:r>
          </w:p>
          <w:p w14:paraId="78658D8D" w14:textId="77777777" w:rsidR="00065732" w:rsidRPr="00D100DA" w:rsidRDefault="00065732" w:rsidP="0006573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  <w:lang w:val="nn-NO"/>
              </w:rPr>
              <w:t>Geir Samuelsen, medlem</w:t>
            </w:r>
          </w:p>
          <w:p w14:paraId="777E42AD" w14:textId="77777777" w:rsidR="00065732" w:rsidRPr="00D100DA" w:rsidRDefault="00065732" w:rsidP="0006573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  <w:t>Jørgen Lund, medlem</w:t>
            </w:r>
          </w:p>
          <w:p w14:paraId="3AE8CFD9" w14:textId="77777777" w:rsidR="00065732" w:rsidRPr="00D100DA" w:rsidRDefault="00065732" w:rsidP="0006573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  <w:lang w:val="nn-NO"/>
              </w:rPr>
              <w:t>Kristin Elvehøy, medlem</w:t>
            </w:r>
          </w:p>
          <w:p w14:paraId="45343E9E" w14:textId="77777777" w:rsidR="00065732" w:rsidRPr="00D100DA" w:rsidRDefault="00065732" w:rsidP="0006573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  <w:t>Vidar Johansen, medlem</w:t>
            </w:r>
          </w:p>
          <w:p w14:paraId="418187F5" w14:textId="16CF617F" w:rsidR="00065732" w:rsidRPr="00D100DA" w:rsidRDefault="00065732" w:rsidP="0006573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  <w:lang w:val="nn-NO"/>
              </w:rPr>
              <w:t>Nils Magne Larsen, medlem</w:t>
            </w:r>
          </w:p>
        </w:tc>
        <w:tc>
          <w:tcPr>
            <w:tcW w:w="2195" w:type="dxa"/>
          </w:tcPr>
          <w:p w14:paraId="2D3D3C4A" w14:textId="4EBB5C81" w:rsidR="00065732" w:rsidRPr="00D100DA" w:rsidRDefault="00065732" w:rsidP="00351A6B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2021 – 2024</w:t>
            </w:r>
          </w:p>
          <w:p w14:paraId="63575E21" w14:textId="6092A4EC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2024 – 2027</w:t>
            </w:r>
          </w:p>
          <w:p w14:paraId="6CCAC9F2" w14:textId="0AD19532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2024 – 2027</w:t>
            </w:r>
          </w:p>
          <w:p w14:paraId="6BD3DEC7" w14:textId="46CEF9C0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2024 – 2026</w:t>
            </w:r>
          </w:p>
          <w:p w14:paraId="410A1059" w14:textId="5DE691F0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2024 – 2026</w:t>
            </w:r>
          </w:p>
          <w:p w14:paraId="2DF84DBA" w14:textId="75097D9B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2024 – 2027</w:t>
            </w:r>
          </w:p>
          <w:p w14:paraId="69D18F8B" w14:textId="48601CEB" w:rsidR="00065732" w:rsidRPr="00D100DA" w:rsidRDefault="00065732" w:rsidP="00351A6B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2021 – 2024</w:t>
            </w:r>
          </w:p>
          <w:p w14:paraId="3742FD68" w14:textId="094CB786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2023 – 2025</w:t>
            </w:r>
          </w:p>
          <w:p w14:paraId="2088F338" w14:textId="721C7FA6" w:rsidR="00065732" w:rsidRPr="00D100DA" w:rsidRDefault="00065732" w:rsidP="00351A6B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2021 – 2024</w:t>
            </w:r>
          </w:p>
          <w:p w14:paraId="5779659B" w14:textId="0660CC0A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2023 – 2025</w:t>
            </w:r>
          </w:p>
          <w:p w14:paraId="09D6ED19" w14:textId="5FE37CA9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</w:p>
        </w:tc>
        <w:tc>
          <w:tcPr>
            <w:tcW w:w="2350" w:type="dxa"/>
          </w:tcPr>
          <w:p w14:paraId="1DB0FC3D" w14:textId="77777777" w:rsidR="00065732" w:rsidRPr="00D100DA" w:rsidRDefault="00065732" w:rsidP="00351A6B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2025</w:t>
            </w:r>
          </w:p>
          <w:p w14:paraId="0B311137" w14:textId="6C81ADE9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2028</w:t>
            </w:r>
          </w:p>
          <w:p w14:paraId="2E22594C" w14:textId="7A86A807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2028</w:t>
            </w:r>
          </w:p>
          <w:p w14:paraId="58697D92" w14:textId="5E450C7B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2027</w:t>
            </w:r>
          </w:p>
          <w:p w14:paraId="1117629E" w14:textId="325151BD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2027</w:t>
            </w:r>
          </w:p>
          <w:p w14:paraId="0AD32842" w14:textId="5C6C24A9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2028</w:t>
            </w:r>
          </w:p>
          <w:p w14:paraId="0F4D7551" w14:textId="45A457A5" w:rsidR="00065732" w:rsidRPr="00D100DA" w:rsidRDefault="00065732" w:rsidP="00351A6B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2025</w:t>
            </w:r>
          </w:p>
          <w:p w14:paraId="7975E2D7" w14:textId="41B324B8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2026</w:t>
            </w:r>
          </w:p>
          <w:p w14:paraId="2DF995A6" w14:textId="65FF4064" w:rsidR="00065732" w:rsidRPr="00D100DA" w:rsidRDefault="00065732" w:rsidP="00351A6B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2025</w:t>
            </w:r>
          </w:p>
          <w:p w14:paraId="233B6FD6" w14:textId="3A3E1FDC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Cs/>
                <w:color w:val="003B40" w:themeColor="text2"/>
              </w:rPr>
              <w:t>2026</w:t>
            </w:r>
          </w:p>
          <w:p w14:paraId="1D6FEF2F" w14:textId="055A8DF7" w:rsidR="00065732" w:rsidRPr="00D100DA" w:rsidRDefault="00065732" w:rsidP="00351A6B">
            <w:pPr>
              <w:rPr>
                <w:rFonts w:asciiTheme="majorHAnsi" w:hAnsiTheme="majorHAnsi"/>
                <w:bCs/>
                <w:color w:val="003B40" w:themeColor="text2"/>
              </w:rPr>
            </w:pPr>
          </w:p>
        </w:tc>
      </w:tr>
      <w:tr w:rsidR="00065732" w:rsidRPr="006032E0" w14:paraId="7D8EA80A" w14:textId="77777777" w:rsidTr="00065732">
        <w:trPr>
          <w:trHeight w:val="697"/>
          <w:jc w:val="center"/>
        </w:trPr>
        <w:tc>
          <w:tcPr>
            <w:tcW w:w="4682" w:type="dxa"/>
          </w:tcPr>
          <w:p w14:paraId="2A002AE1" w14:textId="77777777" w:rsidR="00065732" w:rsidRDefault="00065732" w:rsidP="00065732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  <w:p w14:paraId="1BCFC0A7" w14:textId="32E502FD" w:rsidR="00065732" w:rsidRPr="006032E0" w:rsidRDefault="00065732" w:rsidP="00065732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>
              <w:rPr>
                <w:rFonts w:asciiTheme="majorHAnsi" w:hAnsiTheme="majorHAnsi"/>
                <w:b/>
                <w:color w:val="7EBF93" w:themeColor="background2"/>
                <w:u w:val="single"/>
              </w:rPr>
              <w:t>Varam</w:t>
            </w:r>
            <w:r>
              <w:rPr>
                <w:rFonts w:asciiTheme="majorHAnsi" w:hAnsiTheme="majorHAnsi"/>
                <w:b/>
                <w:color w:val="7EBF93" w:themeColor="background2"/>
                <w:u w:val="single"/>
              </w:rPr>
              <w:t>edlemmer:</w:t>
            </w:r>
          </w:p>
          <w:p w14:paraId="24457AFA" w14:textId="77777777" w:rsidR="00065732" w:rsidRPr="006032E0" w:rsidRDefault="00065732" w:rsidP="00351A6B">
            <w:pPr>
              <w:rPr>
                <w:rFonts w:asciiTheme="majorHAnsi" w:hAnsiTheme="majorHAnsi"/>
                <w:b/>
                <w:color w:val="003B40" w:themeColor="text2"/>
                <w:lang w:val="nn-NO"/>
              </w:rPr>
            </w:pPr>
          </w:p>
        </w:tc>
        <w:tc>
          <w:tcPr>
            <w:tcW w:w="2195" w:type="dxa"/>
          </w:tcPr>
          <w:p w14:paraId="188B9134" w14:textId="30F8F652" w:rsidR="00065732" w:rsidRPr="006032E0" w:rsidRDefault="00065732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2350" w:type="dxa"/>
          </w:tcPr>
          <w:p w14:paraId="3D4E3D33" w14:textId="29049C9D" w:rsidR="00065732" w:rsidRPr="006032E0" w:rsidRDefault="00065732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065732" w:rsidRPr="006032E0" w14:paraId="4B355A21" w14:textId="77777777" w:rsidTr="00065732">
        <w:trPr>
          <w:trHeight w:val="465"/>
          <w:jc w:val="center"/>
        </w:trPr>
        <w:tc>
          <w:tcPr>
            <w:tcW w:w="4682" w:type="dxa"/>
          </w:tcPr>
          <w:p w14:paraId="1A68B81D" w14:textId="43E3903C" w:rsidR="00065732" w:rsidRPr="00D100DA" w:rsidRDefault="00065732" w:rsidP="00065732">
            <w:pPr>
              <w:pStyle w:val="Listeavsnitt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  <w:t>Tom Fossheim, 1. vara</w:t>
            </w:r>
          </w:p>
          <w:p w14:paraId="71A68B1B" w14:textId="77777777" w:rsidR="00065732" w:rsidRPr="00D100DA" w:rsidRDefault="00065732" w:rsidP="00065732">
            <w:pPr>
              <w:pStyle w:val="Listeavsnitt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  <w:t>Bente Hoseth, 2. vara</w:t>
            </w:r>
          </w:p>
          <w:p w14:paraId="10B8B795" w14:textId="146454E5" w:rsidR="00065732" w:rsidRPr="00D100DA" w:rsidRDefault="00065732" w:rsidP="00065732">
            <w:pPr>
              <w:pStyle w:val="Listeavsnitt"/>
              <w:numPr>
                <w:ilvl w:val="0"/>
                <w:numId w:val="2"/>
              </w:numPr>
              <w:rPr>
                <w:rFonts w:asciiTheme="majorHAnsi" w:hAnsiTheme="majorHAnsi"/>
                <w:bCs/>
                <w:color w:val="003B40" w:themeColor="text2"/>
                <w:lang w:val="nn-NO"/>
              </w:rPr>
            </w:pPr>
            <w:proofErr w:type="spellStart"/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  <w:t>Pattasya</w:t>
            </w:r>
            <w:proofErr w:type="spellEnd"/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  <w:t xml:space="preserve"> </w:t>
            </w:r>
            <w:proofErr w:type="spellStart"/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  <w:lang w:val="nn-NO"/>
              </w:rPr>
              <w:t>Rodchhuay</w:t>
            </w:r>
            <w:proofErr w:type="spellEnd"/>
          </w:p>
        </w:tc>
        <w:tc>
          <w:tcPr>
            <w:tcW w:w="2195" w:type="dxa"/>
          </w:tcPr>
          <w:p w14:paraId="64217F24" w14:textId="1A035959" w:rsidR="00065732" w:rsidRPr="00D100DA" w:rsidRDefault="00065732" w:rsidP="00065732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2024</w:t>
            </w:r>
          </w:p>
          <w:p w14:paraId="21468F18" w14:textId="77777777" w:rsidR="00065732" w:rsidRPr="00D100DA" w:rsidRDefault="00065732" w:rsidP="00065732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2024</w:t>
            </w:r>
          </w:p>
          <w:p w14:paraId="1967956A" w14:textId="6A694385" w:rsidR="00065732" w:rsidRPr="00D100DA" w:rsidRDefault="00065732" w:rsidP="00065732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2024</w:t>
            </w:r>
          </w:p>
        </w:tc>
        <w:tc>
          <w:tcPr>
            <w:tcW w:w="2350" w:type="dxa"/>
          </w:tcPr>
          <w:p w14:paraId="01B78C10" w14:textId="77777777" w:rsidR="00065732" w:rsidRPr="00D100DA" w:rsidRDefault="00065732" w:rsidP="00065732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2025</w:t>
            </w:r>
          </w:p>
          <w:p w14:paraId="296CD184" w14:textId="77777777" w:rsidR="00065732" w:rsidRPr="00D100DA" w:rsidRDefault="00065732" w:rsidP="00065732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2025</w:t>
            </w:r>
          </w:p>
          <w:p w14:paraId="35DBC585" w14:textId="3581E322" w:rsidR="00065732" w:rsidRPr="00D100DA" w:rsidRDefault="00065732" w:rsidP="00065732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D100DA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2025</w:t>
            </w:r>
          </w:p>
        </w:tc>
      </w:tr>
    </w:tbl>
    <w:p w14:paraId="43444B32" w14:textId="0F9CEB75" w:rsidR="006032E0" w:rsidRPr="006032E0" w:rsidRDefault="006032E0" w:rsidP="000F73B0">
      <w:pPr>
        <w:tabs>
          <w:tab w:val="left" w:pos="7155"/>
        </w:tabs>
        <w:rPr>
          <w:rFonts w:asciiTheme="majorHAnsi" w:hAnsiTheme="majorHAnsi"/>
          <w:color w:val="003B40" w:themeColor="text2"/>
        </w:rPr>
      </w:pPr>
    </w:p>
    <w:p w14:paraId="2E05937C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67218530" w14:textId="430C124C" w:rsidR="006032E0" w:rsidRPr="006032E0" w:rsidRDefault="00E55765" w:rsidP="006032E0">
      <w:pPr>
        <w:rPr>
          <w:rFonts w:asciiTheme="majorHAnsi" w:hAnsiTheme="majorHAnsi"/>
          <w:color w:val="003B40" w:themeColor="text2"/>
        </w:rPr>
      </w:pPr>
      <w:r>
        <w:rPr>
          <w:rFonts w:asciiTheme="majorHAnsi" w:hAnsiTheme="majorHAnsi"/>
          <w:color w:val="003B40" w:themeColor="text2"/>
        </w:rPr>
        <w:t>Medlemmer på valg i 2025 er satt i kursiv.</w:t>
      </w:r>
    </w:p>
    <w:p w14:paraId="0BFF7814" w14:textId="77777777" w:rsidR="006032E0" w:rsidRPr="006032E0" w:rsidRDefault="006032E0" w:rsidP="006032E0">
      <w:pPr>
        <w:tabs>
          <w:tab w:val="left" w:pos="6900"/>
        </w:tabs>
        <w:rPr>
          <w:rFonts w:asciiTheme="majorHAnsi" w:hAnsiTheme="majorHAnsi"/>
          <w:color w:val="003B40" w:themeColor="text2"/>
        </w:rPr>
      </w:pPr>
      <w:r w:rsidRPr="006032E0">
        <w:rPr>
          <w:rFonts w:asciiTheme="majorHAnsi" w:hAnsiTheme="majorHAnsi"/>
          <w:color w:val="003B40" w:themeColor="text2"/>
        </w:rPr>
        <w:tab/>
      </w:r>
    </w:p>
    <w:p w14:paraId="62AE517C" w14:textId="77777777" w:rsidR="006032E0" w:rsidRPr="006032E0" w:rsidRDefault="006032E0" w:rsidP="006032E0">
      <w:pPr>
        <w:rPr>
          <w:rFonts w:asciiTheme="majorHAnsi" w:hAnsiTheme="majorHAnsi"/>
          <w:color w:val="003B40" w:themeColor="text2"/>
        </w:rPr>
      </w:pPr>
    </w:p>
    <w:p w14:paraId="3DE2B55A" w14:textId="1BCC368D" w:rsidR="00401867" w:rsidRPr="006032E0" w:rsidRDefault="00401867" w:rsidP="009164EB">
      <w:pPr>
        <w:pStyle w:val="Overskrift1"/>
        <w:rPr>
          <w:rFonts w:asciiTheme="majorHAnsi" w:hAnsiTheme="majorHAnsi"/>
          <w:color w:val="003B40" w:themeColor="text2"/>
        </w:rPr>
      </w:pPr>
    </w:p>
    <w:sectPr w:rsidR="00401867" w:rsidRPr="006032E0" w:rsidSect="00B90DF9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871E8" w14:textId="77777777" w:rsidR="00A70B2A" w:rsidRDefault="00A70B2A" w:rsidP="00FA7691">
      <w:r>
        <w:separator/>
      </w:r>
    </w:p>
  </w:endnote>
  <w:endnote w:type="continuationSeparator" w:id="0">
    <w:p w14:paraId="30848247" w14:textId="77777777" w:rsidR="00A70B2A" w:rsidRDefault="00A70B2A" w:rsidP="00FA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ova-Bold">
    <w:altName w:val="Arial"/>
    <w:panose1 w:val="00000000000000000000"/>
    <w:charset w:val="00"/>
    <w:family w:val="swiss"/>
    <w:notTrueType/>
    <w:pitch w:val="variable"/>
    <w:sig w:usb0="0000028F" w:usb1="00000002" w:usb2="00000000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6489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6AE1A4" w14:textId="2CC66C44" w:rsidR="006032E0" w:rsidRDefault="006032E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8460F" w14:textId="77777777" w:rsidR="006032E0" w:rsidRDefault="006032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B2AF" w14:textId="77777777" w:rsidR="00A70B2A" w:rsidRDefault="00A70B2A" w:rsidP="00FA7691">
      <w:r>
        <w:separator/>
      </w:r>
    </w:p>
  </w:footnote>
  <w:footnote w:type="continuationSeparator" w:id="0">
    <w:p w14:paraId="31CD4593" w14:textId="77777777" w:rsidR="00A70B2A" w:rsidRDefault="00A70B2A" w:rsidP="00FA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5032" w14:textId="6A77DA63" w:rsidR="009164EB" w:rsidRDefault="006032E0" w:rsidP="009164EB">
    <w:pPr>
      <w:pStyle w:val="Topptekst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1302052C" wp14:editId="5F2FA98D">
          <wp:simplePos x="0" y="0"/>
          <wp:positionH relativeFrom="margin">
            <wp:align>right</wp:align>
          </wp:positionH>
          <wp:positionV relativeFrom="paragraph">
            <wp:posOffset>253696</wp:posOffset>
          </wp:positionV>
          <wp:extent cx="1557798" cy="317845"/>
          <wp:effectExtent l="0" t="0" r="4445" b="6350"/>
          <wp:wrapNone/>
          <wp:docPr id="706028594" name="Bilde 1" descr="Et bilde som inneholder Grafikk, typografi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60867" name="Bilde 1" descr="Et bilde som inneholder Grafikk, typografi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98" cy="31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D8E6" w14:textId="085BF407" w:rsidR="006032E0" w:rsidRPr="00E45B5F" w:rsidRDefault="006032E0" w:rsidP="006032E0">
    <w:pPr>
      <w:pStyle w:val="Topptekst"/>
      <w:rPr>
        <w:b w:val="0"/>
        <w:sz w:val="28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3BEEB07" wp14:editId="7ECB6ACC">
          <wp:simplePos x="0" y="0"/>
          <wp:positionH relativeFrom="margin">
            <wp:posOffset>3596005</wp:posOffset>
          </wp:positionH>
          <wp:positionV relativeFrom="paragraph">
            <wp:posOffset>17145</wp:posOffset>
          </wp:positionV>
          <wp:extent cx="2558880" cy="428612"/>
          <wp:effectExtent l="0" t="0" r="0" b="0"/>
          <wp:wrapNone/>
          <wp:docPr id="149461848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618487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880" cy="428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446C0"/>
    <w:multiLevelType w:val="hybridMultilevel"/>
    <w:tmpl w:val="11D2E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87318"/>
    <w:multiLevelType w:val="hybridMultilevel"/>
    <w:tmpl w:val="75C81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31294">
    <w:abstractNumId w:val="1"/>
  </w:num>
  <w:num w:numId="2" w16cid:durableId="97598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B"/>
    <w:rsid w:val="000640E0"/>
    <w:rsid w:val="00065732"/>
    <w:rsid w:val="000830F0"/>
    <w:rsid w:val="000D2C17"/>
    <w:rsid w:val="000D4BE9"/>
    <w:rsid w:val="000E2978"/>
    <w:rsid w:val="000E4791"/>
    <w:rsid w:val="000E7A66"/>
    <w:rsid w:val="000F691B"/>
    <w:rsid w:val="000F73B0"/>
    <w:rsid w:val="00116346"/>
    <w:rsid w:val="001543AD"/>
    <w:rsid w:val="00157482"/>
    <w:rsid w:val="001671CB"/>
    <w:rsid w:val="00173280"/>
    <w:rsid w:val="001C3DE4"/>
    <w:rsid w:val="001E1968"/>
    <w:rsid w:val="00243166"/>
    <w:rsid w:val="00271044"/>
    <w:rsid w:val="00271AC7"/>
    <w:rsid w:val="002A7533"/>
    <w:rsid w:val="002D45C8"/>
    <w:rsid w:val="00310011"/>
    <w:rsid w:val="00353087"/>
    <w:rsid w:val="003539CF"/>
    <w:rsid w:val="00357A22"/>
    <w:rsid w:val="00366D71"/>
    <w:rsid w:val="003D71F1"/>
    <w:rsid w:val="003E531B"/>
    <w:rsid w:val="00401867"/>
    <w:rsid w:val="00416ED3"/>
    <w:rsid w:val="00435E14"/>
    <w:rsid w:val="004B787E"/>
    <w:rsid w:val="004D5A05"/>
    <w:rsid w:val="004E5946"/>
    <w:rsid w:val="004F20C9"/>
    <w:rsid w:val="004F653E"/>
    <w:rsid w:val="00502FD0"/>
    <w:rsid w:val="00534F03"/>
    <w:rsid w:val="00545F94"/>
    <w:rsid w:val="0057060C"/>
    <w:rsid w:val="005A0A2E"/>
    <w:rsid w:val="005E22B2"/>
    <w:rsid w:val="006032E0"/>
    <w:rsid w:val="006062D8"/>
    <w:rsid w:val="00611F19"/>
    <w:rsid w:val="00623304"/>
    <w:rsid w:val="00631559"/>
    <w:rsid w:val="006366C4"/>
    <w:rsid w:val="00652918"/>
    <w:rsid w:val="00662BEF"/>
    <w:rsid w:val="006B17A8"/>
    <w:rsid w:val="006B7638"/>
    <w:rsid w:val="0070043F"/>
    <w:rsid w:val="00700F13"/>
    <w:rsid w:val="00742FE9"/>
    <w:rsid w:val="007723FD"/>
    <w:rsid w:val="00792DBA"/>
    <w:rsid w:val="00795D45"/>
    <w:rsid w:val="007A1588"/>
    <w:rsid w:val="007B23FC"/>
    <w:rsid w:val="007C291C"/>
    <w:rsid w:val="007C623D"/>
    <w:rsid w:val="007F29DF"/>
    <w:rsid w:val="00811408"/>
    <w:rsid w:val="0081200A"/>
    <w:rsid w:val="00817A36"/>
    <w:rsid w:val="00817D63"/>
    <w:rsid w:val="0082768E"/>
    <w:rsid w:val="00827F57"/>
    <w:rsid w:val="0086673C"/>
    <w:rsid w:val="008823FB"/>
    <w:rsid w:val="008A3BF0"/>
    <w:rsid w:val="008B6D01"/>
    <w:rsid w:val="008C6777"/>
    <w:rsid w:val="008D5FCE"/>
    <w:rsid w:val="008F53CF"/>
    <w:rsid w:val="00907E41"/>
    <w:rsid w:val="009164EB"/>
    <w:rsid w:val="00952569"/>
    <w:rsid w:val="00960F72"/>
    <w:rsid w:val="009678B7"/>
    <w:rsid w:val="009A5550"/>
    <w:rsid w:val="009B188B"/>
    <w:rsid w:val="009D01D9"/>
    <w:rsid w:val="009D43B4"/>
    <w:rsid w:val="009E5B6E"/>
    <w:rsid w:val="009E76D9"/>
    <w:rsid w:val="009F17FB"/>
    <w:rsid w:val="009F3715"/>
    <w:rsid w:val="00A01B31"/>
    <w:rsid w:val="00A04F5C"/>
    <w:rsid w:val="00A2584D"/>
    <w:rsid w:val="00A603AD"/>
    <w:rsid w:val="00A66660"/>
    <w:rsid w:val="00A70B2A"/>
    <w:rsid w:val="00A71668"/>
    <w:rsid w:val="00A92AD0"/>
    <w:rsid w:val="00AC5953"/>
    <w:rsid w:val="00B90DF9"/>
    <w:rsid w:val="00BA7E08"/>
    <w:rsid w:val="00BC43F1"/>
    <w:rsid w:val="00C10FF9"/>
    <w:rsid w:val="00C37087"/>
    <w:rsid w:val="00C71F0C"/>
    <w:rsid w:val="00C87FF3"/>
    <w:rsid w:val="00CB6F08"/>
    <w:rsid w:val="00CD0423"/>
    <w:rsid w:val="00CF723D"/>
    <w:rsid w:val="00D07C11"/>
    <w:rsid w:val="00D100DA"/>
    <w:rsid w:val="00D55FA5"/>
    <w:rsid w:val="00D64A8D"/>
    <w:rsid w:val="00D8614C"/>
    <w:rsid w:val="00DA2169"/>
    <w:rsid w:val="00DD2588"/>
    <w:rsid w:val="00DF4EF7"/>
    <w:rsid w:val="00E04BA3"/>
    <w:rsid w:val="00E27540"/>
    <w:rsid w:val="00E55765"/>
    <w:rsid w:val="00E604EE"/>
    <w:rsid w:val="00EE537C"/>
    <w:rsid w:val="00F1266A"/>
    <w:rsid w:val="00F47CBB"/>
    <w:rsid w:val="00F62589"/>
    <w:rsid w:val="00F64270"/>
    <w:rsid w:val="00F66D4C"/>
    <w:rsid w:val="00F72AF1"/>
    <w:rsid w:val="00F85181"/>
    <w:rsid w:val="00F8767E"/>
    <w:rsid w:val="00F9349B"/>
    <w:rsid w:val="00FA7691"/>
    <w:rsid w:val="00FF01AA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F7E55"/>
  <w15:chartTrackingRefBased/>
  <w15:docId w15:val="{B9CC78C8-0490-41F6-A0D8-AC71C007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 w:bidi="ar-SA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502FD0"/>
    <w:pPr>
      <w:keepNext/>
      <w:keepLines/>
      <w:spacing w:before="240"/>
      <w:outlineLvl w:val="0"/>
    </w:pPr>
    <w:rPr>
      <w:rFonts w:ascii="Arial Nova" w:eastAsiaTheme="majorEastAsia" w:hAnsi="Arial Nova" w:cstheme="majorBidi"/>
      <w:b/>
      <w:color w:val="003B40" w:themeColor="accent2"/>
      <w:sz w:val="60"/>
      <w:szCs w:val="32"/>
      <w:lang w:eastAsia="en-US"/>
    </w:rPr>
  </w:style>
  <w:style w:type="paragraph" w:styleId="Overskrift2">
    <w:name w:val="heading 2"/>
    <w:next w:val="Normal"/>
    <w:link w:val="Overskrift2Tegn"/>
    <w:uiPriority w:val="1"/>
    <w:qFormat/>
    <w:rsid w:val="00502FD0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308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7EBF93" w:themeColor="background2"/>
      <w:sz w:val="21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02F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E9E68" w:themeColor="accent1" w:themeShade="BF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Brødtekst 10"/>
    <w:link w:val="IngenmellomromTegn"/>
    <w:uiPriority w:val="1"/>
    <w:rsid w:val="00502FD0"/>
    <w:pPr>
      <w:spacing w:after="240" w:line="240" w:lineRule="auto"/>
    </w:pPr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character" w:customStyle="1" w:styleId="IngenmellomromTegn">
    <w:name w:val="Ingen mellomrom Tegn"/>
    <w:aliases w:val="Brødtekst 10 Tegn"/>
    <w:basedOn w:val="Standardskriftforavsnitt"/>
    <w:link w:val="Ingenmellomrom"/>
    <w:uiPriority w:val="1"/>
    <w:rsid w:val="00662BEF"/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paragraph" w:styleId="Topptekst">
    <w:name w:val="header"/>
    <w:basedOn w:val="Normal"/>
    <w:link w:val="TopptekstTegn"/>
    <w:unhideWhenUsed/>
    <w:rsid w:val="000830F0"/>
    <w:pPr>
      <w:tabs>
        <w:tab w:val="center" w:pos="4536"/>
        <w:tab w:val="right" w:pos="9072"/>
      </w:tabs>
      <w:spacing w:before="180"/>
    </w:pPr>
    <w:rPr>
      <w:rFonts w:ascii="Arial Nova" w:eastAsiaTheme="minorHAnsi" w:hAnsi="Arial Nova" w:cs="ArialNova-Bold"/>
      <w:b/>
      <w:color w:val="7EBF94"/>
      <w:sz w:val="60"/>
      <w:szCs w:val="32"/>
      <w:lang w:eastAsia="en-US" w:bidi="he-IL"/>
    </w:rPr>
  </w:style>
  <w:style w:type="character" w:customStyle="1" w:styleId="TopptekstTegn">
    <w:name w:val="Topptekst Tegn"/>
    <w:basedOn w:val="Standardskriftforavsnitt"/>
    <w:link w:val="Topptekst"/>
    <w:rsid w:val="000830F0"/>
    <w:rPr>
      <w:rFonts w:ascii="Arial Nova" w:hAnsi="Arial Nova" w:cs="ArialNova-Bold"/>
      <w:b/>
      <w:color w:val="7EBF94"/>
      <w:kern w:val="0"/>
      <w:sz w:val="60"/>
      <w:szCs w:val="3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502FD0"/>
    <w:pPr>
      <w:tabs>
        <w:tab w:val="center" w:pos="4536"/>
        <w:tab w:val="right" w:pos="9072"/>
      </w:tabs>
    </w:pPr>
    <w:rPr>
      <w:rFonts w:ascii="Arial Nova" w:eastAsiaTheme="minorHAnsi" w:hAnsi="Arial Nova" w:cstheme="minorBidi"/>
      <w:color w:val="000000" w:themeColor="text1"/>
      <w:sz w:val="16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02FD0"/>
    <w:rPr>
      <w:rFonts w:ascii="Arial Nova" w:hAnsi="Arial Nova"/>
      <w:color w:val="000000" w:themeColor="text1"/>
      <w:kern w:val="0"/>
      <w:sz w:val="16"/>
      <w:szCs w:val="20"/>
      <w:lang w:bidi="ar-SA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502FD0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02FD0"/>
    <w:rPr>
      <w:color w:val="E0332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C87FF3"/>
    <w:pPr>
      <w:pBdr>
        <w:bottom w:val="single" w:sz="2" w:space="1" w:color="auto"/>
      </w:pBdr>
      <w:tabs>
        <w:tab w:val="left" w:pos="7655"/>
      </w:tabs>
      <w:spacing w:before="240" w:after="120"/>
    </w:pPr>
    <w:rPr>
      <w:rFonts w:ascii="Arial Nova" w:eastAsiaTheme="minorHAnsi" w:hAnsi="Arial Nova" w:cstheme="minorHAnsi"/>
      <w:b/>
      <w:bCs/>
      <w:color w:val="003B40" w:themeColor="accent2"/>
      <w:sz w:val="26"/>
      <w:szCs w:val="24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C87FF3"/>
    <w:pPr>
      <w:tabs>
        <w:tab w:val="left" w:pos="7655"/>
      </w:tabs>
      <w:spacing w:before="120" w:after="120"/>
    </w:pPr>
    <w:rPr>
      <w:rFonts w:ascii="Arial Nova" w:eastAsiaTheme="minorHAnsi" w:hAnsi="Arial Nova" w:cstheme="minorHAnsi"/>
      <w:iCs/>
      <w:noProof/>
      <w:color w:val="003B40" w:themeColor="accent2"/>
      <w:szCs w:val="24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DD2588"/>
    <w:pPr>
      <w:tabs>
        <w:tab w:val="left" w:pos="7655"/>
      </w:tabs>
      <w:ind w:left="440"/>
    </w:pPr>
    <w:rPr>
      <w:rFonts w:ascii="Arial Nova" w:eastAsiaTheme="minorHAnsi" w:hAnsi="Arial Nova" w:cstheme="minorHAnsi"/>
      <w:color w:val="003B40" w:themeColor="text2"/>
      <w:szCs w:val="24"/>
      <w:lang w:eastAsia="en-US"/>
    </w:rPr>
  </w:style>
  <w:style w:type="paragraph" w:customStyle="1" w:styleId="Grunnleggendeavsnitt">
    <w:name w:val="[Grunnleggende avsnitt]"/>
    <w:basedOn w:val="Normal"/>
    <w:uiPriority w:val="99"/>
    <w:rsid w:val="00502F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 w:bidi="he-IL"/>
    </w:rPr>
  </w:style>
  <w:style w:type="paragraph" w:customStyle="1" w:styleId="Avsnittsoverskrift">
    <w:name w:val="Avsnittsoverskrift"/>
    <w:basedOn w:val="Normal"/>
    <w:uiPriority w:val="10"/>
    <w:semiHidden/>
    <w:qFormat/>
    <w:rsid w:val="00502FD0"/>
    <w:pPr>
      <w:autoSpaceDE w:val="0"/>
      <w:autoSpaceDN w:val="0"/>
      <w:adjustRightInd w:val="0"/>
      <w:spacing w:before="680" w:line="288" w:lineRule="auto"/>
      <w:textAlignment w:val="center"/>
    </w:pPr>
    <w:rPr>
      <w:rFonts w:cs="Arial Nova"/>
      <w:i/>
      <w:iCs/>
      <w:color w:val="000000"/>
      <w:szCs w:val="22"/>
      <w:lang w:bidi="he-IL"/>
    </w:rPr>
  </w:style>
  <w:style w:type="character" w:styleId="Boktittel">
    <w:name w:val="Book Title"/>
    <w:basedOn w:val="Standardskriftforavsnitt"/>
    <w:uiPriority w:val="33"/>
    <w:semiHidden/>
    <w:qFormat/>
    <w:rsid w:val="00502FD0"/>
    <w:rPr>
      <w:b/>
      <w:bCs/>
      <w:i/>
      <w:iCs/>
      <w:spacing w:val="5"/>
    </w:rPr>
  </w:style>
  <w:style w:type="paragraph" w:styleId="Dato">
    <w:name w:val="Date"/>
    <w:basedOn w:val="Normal"/>
    <w:next w:val="Normal"/>
    <w:link w:val="DatoTegn"/>
    <w:uiPriority w:val="99"/>
    <w:unhideWhenUsed/>
    <w:rsid w:val="00502FD0"/>
    <w:rPr>
      <w:rFonts w:ascii="Arial Nova" w:eastAsiaTheme="minorHAnsi" w:hAnsi="Arial Nova" w:cstheme="minorBidi"/>
      <w:color w:val="000000" w:themeColor="text1"/>
      <w:lang w:eastAsia="en-US"/>
    </w:rPr>
  </w:style>
  <w:style w:type="character" w:customStyle="1" w:styleId="DatoTegn">
    <w:name w:val="Dato Tegn"/>
    <w:basedOn w:val="Standardskriftforavsnitt"/>
    <w:link w:val="Dato"/>
    <w:uiPriority w:val="99"/>
    <w:rsid w:val="00502FD0"/>
    <w:rPr>
      <w:rFonts w:ascii="Arial Nova" w:hAnsi="Arial Nova"/>
      <w:color w:val="000000" w:themeColor="text1"/>
      <w:kern w:val="0"/>
      <w:sz w:val="20"/>
      <w:szCs w:val="20"/>
      <w:lang w:bidi="ar-SA"/>
      <w14:ligatures w14:val="none"/>
    </w:rPr>
  </w:style>
  <w:style w:type="paragraph" w:customStyle="1" w:styleId="Datostil">
    <w:name w:val="Datostil"/>
    <w:basedOn w:val="Dato"/>
    <w:link w:val="DatostilTegn"/>
    <w:uiPriority w:val="99"/>
    <w:semiHidden/>
    <w:qFormat/>
    <w:rsid w:val="00502FD0"/>
    <w:pPr>
      <w:spacing w:before="60"/>
    </w:pPr>
    <w:rPr>
      <w:sz w:val="24"/>
      <w:szCs w:val="16"/>
    </w:rPr>
  </w:style>
  <w:style w:type="character" w:customStyle="1" w:styleId="DatostilTegn">
    <w:name w:val="Datostil Tegn"/>
    <w:basedOn w:val="DatoTegn"/>
    <w:link w:val="Datos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16"/>
      <w:lang w:bidi="ar-SA"/>
      <w14:ligatures w14:val="none"/>
    </w:rPr>
  </w:style>
  <w:style w:type="character" w:styleId="Utheving">
    <w:name w:val="Emphasis"/>
    <w:basedOn w:val="Standardskriftforavsnitt"/>
    <w:uiPriority w:val="20"/>
    <w:semiHidden/>
    <w:qFormat/>
    <w:rsid w:val="00502FD0"/>
    <w:rPr>
      <w:i/>
      <w:iCs/>
    </w:rPr>
  </w:style>
  <w:style w:type="character" w:customStyle="1" w:styleId="Overskrift1Tegn">
    <w:name w:val="Overskrift 1 Tegn"/>
    <w:basedOn w:val="Standardskriftforavsnitt"/>
    <w:link w:val="Overskrift1"/>
    <w:rsid w:val="00502FD0"/>
    <w:rPr>
      <w:rFonts w:ascii="Arial Nova" w:eastAsiaTheme="majorEastAsia" w:hAnsi="Arial Nova" w:cstheme="majorBidi"/>
      <w:b/>
      <w:color w:val="003B40" w:themeColor="accent2"/>
      <w:kern w:val="0"/>
      <w:sz w:val="60"/>
      <w:szCs w:val="32"/>
      <w:lang w:bidi="ar-SA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62BEF"/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53087"/>
    <w:rPr>
      <w:rFonts w:asciiTheme="majorHAnsi" w:eastAsiaTheme="majorEastAsia" w:hAnsiTheme="majorHAnsi" w:cstheme="majorBidi"/>
      <w:b/>
      <w:color w:val="7EBF93" w:themeColor="background2"/>
      <w:kern w:val="0"/>
      <w:sz w:val="21"/>
      <w:szCs w:val="24"/>
      <w:lang w:bidi="ar-SA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02FD0"/>
    <w:rPr>
      <w:rFonts w:asciiTheme="majorHAnsi" w:eastAsiaTheme="majorEastAsia" w:hAnsiTheme="majorHAnsi" w:cstheme="majorBidi"/>
      <w:i/>
      <w:iCs/>
      <w:color w:val="4E9E68" w:themeColor="accent1" w:themeShade="BF"/>
      <w:kern w:val="0"/>
      <w:sz w:val="20"/>
      <w:szCs w:val="20"/>
      <w:lang w:bidi="ar-SA"/>
      <w14:ligatures w14:val="none"/>
    </w:rPr>
  </w:style>
  <w:style w:type="character" w:customStyle="1" w:styleId="Hjelpetekst">
    <w:name w:val="Hjelpetekst"/>
    <w:basedOn w:val="Standardskriftforavsnitt"/>
    <w:uiPriority w:val="99"/>
    <w:rsid w:val="00502FD0"/>
    <w:rPr>
      <w:color w:val="C0C0C0"/>
    </w:rPr>
  </w:style>
  <w:style w:type="paragraph" w:customStyle="1" w:styleId="Ingress">
    <w:name w:val="Ingress"/>
    <w:basedOn w:val="Normal"/>
    <w:uiPriority w:val="9"/>
    <w:qFormat/>
    <w:rsid w:val="00502FD0"/>
    <w:pPr>
      <w:spacing w:before="360" w:after="120"/>
    </w:pPr>
    <w:rPr>
      <w:rFonts w:ascii="Arial Nova" w:eastAsiaTheme="minorHAnsi" w:hAnsi="Arial Nova" w:cstheme="minorBidi"/>
      <w:color w:val="003B40" w:themeColor="accent2"/>
      <w:sz w:val="24"/>
      <w:szCs w:val="24"/>
      <w:lang w:eastAsia="en-US"/>
    </w:rPr>
  </w:style>
  <w:style w:type="character" w:styleId="Sterkutheving">
    <w:name w:val="Intense Emphasis"/>
    <w:basedOn w:val="Standardskriftforavsnitt"/>
    <w:uiPriority w:val="21"/>
    <w:semiHidden/>
    <w:qFormat/>
    <w:rsid w:val="00502FD0"/>
    <w:rPr>
      <w:i/>
      <w:iCs/>
      <w:color w:val="7EBF93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502FD0"/>
    <w:pPr>
      <w:pBdr>
        <w:top w:val="single" w:sz="4" w:space="10" w:color="7EBF93" w:themeColor="accent1"/>
        <w:bottom w:val="single" w:sz="4" w:space="10" w:color="7EBF93" w:themeColor="accent1"/>
      </w:pBdr>
      <w:spacing w:before="360" w:after="360"/>
      <w:ind w:left="864" w:right="864"/>
      <w:jc w:val="center"/>
    </w:pPr>
    <w:rPr>
      <w:rFonts w:ascii="Arial Nova" w:eastAsiaTheme="minorHAnsi" w:hAnsi="Arial Nova" w:cstheme="minorBidi"/>
      <w:i/>
      <w:iCs/>
      <w:color w:val="7EBF93" w:themeColor="accent1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62BEF"/>
    <w:rPr>
      <w:rFonts w:ascii="Arial Nova" w:hAnsi="Arial Nova"/>
      <w:i/>
      <w:iCs/>
      <w:color w:val="7EBF93" w:themeColor="accent1"/>
      <w:kern w:val="0"/>
      <w:sz w:val="20"/>
      <w:szCs w:val="20"/>
      <w:lang w:bidi="ar-SA"/>
      <w14:ligatures w14:val="none"/>
    </w:rPr>
  </w:style>
  <w:style w:type="character" w:styleId="Sterkreferanse">
    <w:name w:val="Intense Reference"/>
    <w:basedOn w:val="Standardskriftforavsnitt"/>
    <w:uiPriority w:val="32"/>
    <w:semiHidden/>
    <w:qFormat/>
    <w:rsid w:val="00502FD0"/>
    <w:rPr>
      <w:b/>
      <w:bCs/>
      <w:smallCaps/>
      <w:color w:val="7EBF93" w:themeColor="accent1"/>
      <w:spacing w:val="5"/>
    </w:rPr>
  </w:style>
  <w:style w:type="paragraph" w:styleId="Listeavsnitt">
    <w:name w:val="List Paragraph"/>
    <w:basedOn w:val="Normal"/>
    <w:uiPriority w:val="34"/>
    <w:qFormat/>
    <w:rsid w:val="00502FD0"/>
    <w:pPr>
      <w:ind w:left="720"/>
      <w:contextualSpacing/>
    </w:pPr>
    <w:rPr>
      <w:rFonts w:ascii="Arial Nova" w:eastAsiaTheme="minorHAnsi" w:hAnsi="Arial Nova" w:cstheme="minorBidi"/>
      <w:color w:val="000000" w:themeColor="text1"/>
      <w:lang w:eastAsia="en-US"/>
    </w:rPr>
  </w:style>
  <w:style w:type="table" w:styleId="Listetabell2">
    <w:name w:val="List Table 2"/>
    <w:basedOn w:val="Vanligtabell"/>
    <w:uiPriority w:val="47"/>
    <w:rsid w:val="00502FD0"/>
    <w:pPr>
      <w:spacing w:after="0" w:line="240" w:lineRule="auto"/>
    </w:pPr>
    <w:rPr>
      <w:color w:val="003B40" w:themeColor="text2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Overskrift">
    <w:name w:val="Overskrift"/>
    <w:basedOn w:val="Overskrift1"/>
    <w:uiPriority w:val="8"/>
    <w:rsid w:val="00502FD0"/>
  </w:style>
  <w:style w:type="paragraph" w:styleId="Sitat">
    <w:name w:val="Quote"/>
    <w:basedOn w:val="Normal"/>
    <w:next w:val="Normal"/>
    <w:link w:val="SitatTegn"/>
    <w:uiPriority w:val="9"/>
    <w:qFormat/>
    <w:rsid w:val="00502FD0"/>
    <w:pPr>
      <w:spacing w:before="480" w:after="160"/>
      <w:ind w:left="737" w:right="737"/>
    </w:pPr>
    <w:rPr>
      <w:rFonts w:ascii="Arial Nova" w:eastAsiaTheme="minorHAnsi" w:hAnsi="Arial Nova" w:cstheme="minorBidi"/>
      <w:i/>
      <w:iCs/>
      <w:color w:val="7EBF93" w:themeColor="accent1"/>
      <w:sz w:val="24"/>
      <w:lang w:eastAsia="en-US"/>
    </w:rPr>
  </w:style>
  <w:style w:type="character" w:customStyle="1" w:styleId="SitatTegn">
    <w:name w:val="Sitat Tegn"/>
    <w:basedOn w:val="Standardskriftforavsnitt"/>
    <w:link w:val="Sitat"/>
    <w:uiPriority w:val="9"/>
    <w:rsid w:val="006B17A8"/>
    <w:rPr>
      <w:rFonts w:ascii="Arial Nova" w:hAnsi="Arial Nova"/>
      <w:i/>
      <w:iCs/>
      <w:color w:val="7EBF93" w:themeColor="accent1"/>
      <w:kern w:val="0"/>
      <w:sz w:val="24"/>
      <w:szCs w:val="20"/>
      <w:lang w:bidi="ar-SA"/>
      <w14:ligatures w14:val="none"/>
    </w:rPr>
  </w:style>
  <w:style w:type="paragraph" w:customStyle="1" w:styleId="skrivher">
    <w:name w:val="skriv her"/>
    <w:link w:val="skrivherTegn"/>
    <w:uiPriority w:val="14"/>
    <w:semiHidden/>
    <w:qFormat/>
    <w:rsid w:val="00502FD0"/>
    <w:pPr>
      <w:keepLines/>
      <w:tabs>
        <w:tab w:val="left" w:pos="6379"/>
        <w:tab w:val="right" w:pos="8364"/>
      </w:tabs>
      <w:spacing w:after="0" w:line="260" w:lineRule="atLeast"/>
    </w:pPr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customStyle="1" w:styleId="skrivherTegn">
    <w:name w:val="skriv her Tegn"/>
    <w:basedOn w:val="Standardskriftforavsnitt"/>
    <w:link w:val="skrivher"/>
    <w:uiPriority w:val="14"/>
    <w:semiHidden/>
    <w:rsid w:val="00662BEF"/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styleId="Sterk">
    <w:name w:val="Strong"/>
    <w:basedOn w:val="Standardskriftforavsnitt"/>
    <w:uiPriority w:val="22"/>
    <w:semiHidden/>
    <w:qFormat/>
    <w:rsid w:val="00502FD0"/>
    <w:rPr>
      <w:b/>
      <w:bCs/>
    </w:rPr>
  </w:style>
  <w:style w:type="paragraph" w:styleId="Undertittel">
    <w:name w:val="Subtitle"/>
    <w:next w:val="Normal"/>
    <w:link w:val="UndertittelTegn"/>
    <w:uiPriority w:val="11"/>
    <w:semiHidden/>
    <w:qFormat/>
    <w:rsid w:val="00502FD0"/>
    <w:pPr>
      <w:numPr>
        <w:ilvl w:val="1"/>
      </w:numPr>
      <w:spacing w:before="120" w:after="720" w:line="240" w:lineRule="auto"/>
    </w:pPr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662BEF"/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styleId="Svakutheving">
    <w:name w:val="Subtle Emphasis"/>
    <w:basedOn w:val="Standardskriftforavsnitt"/>
    <w:uiPriority w:val="19"/>
    <w:semiHidden/>
    <w:qFormat/>
    <w:rsid w:val="00502FD0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502FD0"/>
    <w:rPr>
      <w:smallCaps/>
      <w:color w:val="5A5A5A" w:themeColor="text1" w:themeTint="A5"/>
    </w:rPr>
  </w:style>
  <w:style w:type="table" w:styleId="Tabellrutenett">
    <w:name w:val="Table Grid"/>
    <w:basedOn w:val="Vanligtabell"/>
    <w:uiPriority w:val="39"/>
    <w:rsid w:val="00502FD0"/>
    <w:pPr>
      <w:spacing w:after="0" w:line="240" w:lineRule="auto"/>
    </w:pPr>
    <w:rPr>
      <w:kern w:val="0"/>
      <w:sz w:val="18"/>
      <w:szCs w:val="24"/>
      <w14:ligatures w14:val="none"/>
    </w:rPr>
    <w:tblPr>
      <w:tblBorders>
        <w:insideH w:val="single" w:sz="4" w:space="0" w:color="7EBF93" w:themeColor="accent1"/>
      </w:tblBorders>
    </w:tblPr>
    <w:tcPr>
      <w:vAlign w:val="center"/>
    </w:tcPr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table" w:styleId="Rutenettabelllys">
    <w:name w:val="Grid Table Light"/>
    <w:basedOn w:val="Vanligtabell"/>
    <w:uiPriority w:val="40"/>
    <w:rsid w:val="00E04BA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</w:style>
  <w:style w:type="paragraph" w:customStyle="1" w:styleId="Til">
    <w:name w:val="Til"/>
    <w:link w:val="TilTegn"/>
    <w:uiPriority w:val="99"/>
    <w:semiHidden/>
    <w:qFormat/>
    <w:rsid w:val="00502FD0"/>
    <w:pPr>
      <w:tabs>
        <w:tab w:val="left" w:pos="426"/>
      </w:tabs>
      <w:spacing w:after="0" w:line="240" w:lineRule="auto"/>
    </w:pPr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character" w:customStyle="1" w:styleId="TilTegn">
    <w:name w:val="Til Tegn"/>
    <w:basedOn w:val="Standardskriftforavsnitt"/>
    <w:link w:val="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paragraph" w:styleId="Tittel">
    <w:name w:val="Title"/>
    <w:next w:val="Normal"/>
    <w:link w:val="TittelTegn"/>
    <w:uiPriority w:val="10"/>
    <w:semiHidden/>
    <w:qFormat/>
    <w:rsid w:val="00502FD0"/>
    <w:pPr>
      <w:spacing w:after="0" w:line="240" w:lineRule="auto"/>
      <w:contextualSpacing/>
    </w:pPr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662BEF"/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paragraph" w:customStyle="1" w:styleId="Tittelforside">
    <w:name w:val="Tittel forside"/>
    <w:rsid w:val="004B787E"/>
    <w:pPr>
      <w:spacing w:after="0" w:line="240" w:lineRule="auto"/>
      <w:jc w:val="right"/>
    </w:pPr>
    <w:rPr>
      <w:rFonts w:ascii="Arial Nova" w:hAnsi="Arial Nova" w:cstheme="majorBidi"/>
      <w:b/>
      <w:color w:val="FEFFFF" w:themeColor="background1"/>
      <w:kern w:val="0"/>
      <w:sz w:val="54"/>
      <w:szCs w:val="52"/>
      <w:lang w:bidi="ar-SA"/>
      <w14:ligatures w14:val="none"/>
    </w:rPr>
  </w:style>
  <w:style w:type="paragraph" w:styleId="INNH4">
    <w:name w:val="toc 4"/>
    <w:basedOn w:val="Normal"/>
    <w:next w:val="Normal"/>
    <w:autoRedefine/>
    <w:uiPriority w:val="39"/>
    <w:unhideWhenUsed/>
    <w:rsid w:val="00502FD0"/>
    <w:pPr>
      <w:ind w:left="6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502FD0"/>
    <w:pPr>
      <w:ind w:left="88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502FD0"/>
    <w:pPr>
      <w:ind w:left="110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502FD0"/>
    <w:pPr>
      <w:ind w:left="132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502FD0"/>
    <w:pPr>
      <w:ind w:left="154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502FD0"/>
    <w:pPr>
      <w:ind w:left="17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02FD0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qFormat/>
    <w:rsid w:val="000830F0"/>
    <w:pPr>
      <w:spacing w:line="259" w:lineRule="auto"/>
      <w:outlineLvl w:val="9"/>
    </w:pPr>
    <w:rPr>
      <w:rFonts w:asciiTheme="majorHAnsi" w:hAnsiTheme="majorHAnsi"/>
      <w:b w:val="0"/>
      <w:color w:val="4E9E68" w:themeColor="accent1" w:themeShade="BF"/>
      <w:sz w:val="32"/>
      <w:lang w:val="en-US"/>
    </w:rPr>
  </w:style>
  <w:style w:type="paragraph" w:styleId="Brdtekst">
    <w:name w:val="Body Text"/>
    <w:basedOn w:val="Normal"/>
    <w:link w:val="BrdtekstTegn"/>
    <w:uiPriority w:val="99"/>
    <w:rsid w:val="00F85181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Nova" w:eastAsiaTheme="minorHAnsi" w:hAnsi="Arial Nova" w:cs="Arial Nova"/>
      <w:color w:val="000000"/>
      <w:lang w:val="en-GB" w:eastAsia="en-US" w:bidi="he-IL"/>
      <w14:ligatures w14:val="standardContextual"/>
    </w:rPr>
  </w:style>
  <w:style w:type="character" w:customStyle="1" w:styleId="BrdtekstTegn">
    <w:name w:val="Brødtekst Tegn"/>
    <w:basedOn w:val="Standardskriftforavsnitt"/>
    <w:link w:val="Brdtekst"/>
    <w:uiPriority w:val="99"/>
    <w:rsid w:val="00F85181"/>
    <w:rPr>
      <w:rFonts w:ascii="Arial Nova" w:hAnsi="Arial Nova" w:cs="Arial Nova"/>
      <w:color w:val="000000"/>
      <w:kern w:val="0"/>
      <w:sz w:val="20"/>
      <w:szCs w:val="20"/>
      <w:lang w:val="en-GB"/>
    </w:rPr>
  </w:style>
  <w:style w:type="paragraph" w:customStyle="1" w:styleId="6F7840622AEF4EC9993FB5B69FB29D93">
    <w:name w:val="6F7840622AEF4EC9993FB5B69FB29D93"/>
    <w:rsid w:val="00E04BA3"/>
    <w:rPr>
      <w:rFonts w:eastAsiaTheme="minorEastAsia"/>
      <w:lang w:eastAsia="nb-NO"/>
    </w:rPr>
  </w:style>
  <w:style w:type="table" w:styleId="Vanligtabell1">
    <w:name w:val="Plain Table 1"/>
    <w:basedOn w:val="Vanligtabell"/>
    <w:uiPriority w:val="41"/>
    <w:rsid w:val="00FF01AA"/>
    <w:pPr>
      <w:spacing w:after="0" w:line="240" w:lineRule="auto"/>
    </w:pPr>
    <w:tblPr>
      <w:tblStyleRowBandSize w:val="1"/>
      <w:tblStyleColBandSize w:val="1"/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EFF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background2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F01AA"/>
    <w:pPr>
      <w:spacing w:after="0" w:line="240" w:lineRule="auto"/>
    </w:pPr>
    <w:tblPr>
      <w:tblStyleRowBandSize w:val="1"/>
      <w:tblStyleColBandSize w:val="1"/>
      <w:tblBorders>
        <w:top w:val="single" w:sz="2" w:space="0" w:color="B1D8BD" w:themeColor="accent1" w:themeTint="99"/>
        <w:bottom w:val="single" w:sz="2" w:space="0" w:color="B1D8BD" w:themeColor="accent1" w:themeTint="99"/>
        <w:insideH w:val="single" w:sz="2" w:space="0" w:color="B1D8BD" w:themeColor="accent1" w:themeTint="99"/>
        <w:insideV w:val="single" w:sz="2" w:space="0" w:color="B1D8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D8BD" w:themeColor="accent1" w:themeTint="99"/>
          <w:insideH w:val="nil"/>
          <w:insideV w:val="nil"/>
        </w:tcBorders>
        <w:shd w:val="clear" w:color="auto" w:fill="FE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D8BD" w:themeColor="accent1" w:themeTint="99"/>
          <w:bottom w:val="nil"/>
          <w:insideH w:val="nil"/>
          <w:insideV w:val="nil"/>
        </w:tcBorders>
        <w:shd w:val="clear" w:color="auto" w:fill="FE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Vanligtabell5">
    <w:name w:val="Plain Table 5"/>
    <w:basedOn w:val="Vanligtabell"/>
    <w:uiPriority w:val="45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E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E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E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EFFFF" w:themeFill="background1"/>
      </w:tc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</w:style>
  <w:style w:type="table" w:styleId="Vanligtabell3">
    <w:name w:val="Plain Table 3"/>
    <w:basedOn w:val="Vanligtabell"/>
    <w:uiPriority w:val="43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9B18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single" w:sz="4" w:space="0" w:color="7EBF93" w:themeColor="accent1"/>
          <w:left w:val="nil"/>
          <w:bottom w:val="single" w:sz="4" w:space="0" w:color="7EBF93" w:themeColor="accent1"/>
          <w:right w:val="nil"/>
          <w:insideV w:val="single" w:sz="4" w:space="0" w:color="7EBF93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7EBF93" w:themeColor="background2"/>
          <w:left w:val="nil"/>
          <w:bottom w:val="single" w:sz="4" w:space="0" w:color="7EBF93" w:themeColor="background2"/>
          <w:right w:val="nil"/>
          <w:insideV w:val="single" w:sz="4" w:space="0" w:color="7EBF93" w:themeColor="background2"/>
        </w:tcBorders>
      </w:tcPr>
    </w:tblStylePr>
    <w:tblStylePr w:type="firstCol">
      <w:rPr>
        <w:b/>
        <w:bCs/>
      </w:rPr>
      <w:tblPr/>
      <w:tcPr>
        <w:shd w:val="clear" w:color="auto" w:fill="E5F2E9" w:themeFill="accent1" w:themeFillTint="33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7EBF93" w:themeColor="accent1"/>
          <w:insideV w:val="nil"/>
          <w:tl2br w:val="nil"/>
          <w:tr2bl w:val="nil"/>
        </w:tcBorders>
      </w:tcPr>
    </w:tblStylePr>
  </w:style>
  <w:style w:type="table" w:customStyle="1" w:styleId="SB68N">
    <w:name w:val="SB68N"/>
    <w:basedOn w:val="Tabellrutenett"/>
    <w:uiPriority w:val="99"/>
    <w:rsid w:val="00271044"/>
    <w:tblPr/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paragraph" w:customStyle="1" w:styleId="Innhold">
    <w:name w:val="Innhold"/>
    <w:basedOn w:val="Topptekst"/>
    <w:next w:val="Normal"/>
    <w:link w:val="InnholdChar"/>
    <w:qFormat/>
    <w:rsid w:val="00D8614C"/>
    <w:pPr>
      <w:spacing w:before="100" w:beforeAutospacing="1" w:after="100" w:afterAutospacing="1"/>
    </w:pPr>
    <w:rPr>
      <w:bCs/>
    </w:rPr>
  </w:style>
  <w:style w:type="paragraph" w:customStyle="1" w:styleId="EAC53E5BF99F4F7FAB86D410D24F426D">
    <w:name w:val="EAC53E5BF99F4F7FAB86D410D24F426D"/>
    <w:rsid w:val="00E27540"/>
    <w:rPr>
      <w:rFonts w:eastAsiaTheme="minorEastAsia"/>
      <w:lang w:eastAsia="nb-NO"/>
    </w:rPr>
  </w:style>
  <w:style w:type="character" w:customStyle="1" w:styleId="InnholdChar">
    <w:name w:val="Innhold Char"/>
    <w:basedOn w:val="Standardskriftforavsnitt"/>
    <w:link w:val="Innhold"/>
    <w:rsid w:val="00D8614C"/>
    <w:rPr>
      <w:rFonts w:ascii="Arial Nova" w:hAnsi="Arial Nova" w:cs="ArialNova-Bold"/>
      <w:b/>
      <w:bCs/>
      <w:color w:val="7EBF94"/>
      <w:kern w:val="0"/>
      <w:sz w:val="60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er\Rapportmal.dotx" TargetMode="External"/></Relationships>
</file>

<file path=word/theme/theme1.xml><?xml version="1.0" encoding="utf-8"?>
<a:theme xmlns:a="http://schemas.openxmlformats.org/drawingml/2006/main" name="SB68N">
  <a:themeElements>
    <a:clrScheme name="Sparebank 68 Grader Nord ny">
      <a:dk1>
        <a:srgbClr val="000000"/>
      </a:dk1>
      <a:lt1>
        <a:srgbClr val="FEFFFF"/>
      </a:lt1>
      <a:dk2>
        <a:srgbClr val="003B40"/>
      </a:dk2>
      <a:lt2>
        <a:srgbClr val="7EBF93"/>
      </a:lt2>
      <a:accent1>
        <a:srgbClr val="7EBF93"/>
      </a:accent1>
      <a:accent2>
        <a:srgbClr val="003B40"/>
      </a:accent2>
      <a:accent3>
        <a:srgbClr val="FFC04F"/>
      </a:accent3>
      <a:accent4>
        <a:srgbClr val="9964B0"/>
      </a:accent4>
      <a:accent5>
        <a:srgbClr val="5B8CCF"/>
      </a:accent5>
      <a:accent6>
        <a:srgbClr val="7DB800"/>
      </a:accent6>
      <a:hlink>
        <a:srgbClr val="E0332F"/>
      </a:hlink>
      <a:folHlink>
        <a:srgbClr val="954F72"/>
      </a:folHlink>
    </a:clrScheme>
    <a:fontScheme name="SB68N">
      <a:majorFont>
        <a:latin typeface="Arial Nova"/>
        <a:ea typeface=""/>
        <a:cs typeface="Arial"/>
      </a:majorFont>
      <a:minorFont>
        <a:latin typeface="Arial Nova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1B30-9B13-4DA1-B90A-67D4DCF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Rapportmal</Template>
  <TotalTime>70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Nikolaisen</dc:creator>
  <cp:keywords/>
  <dc:description/>
  <cp:lastModifiedBy>Martin Nikolaisen</cp:lastModifiedBy>
  <cp:revision>6</cp:revision>
  <dcterms:created xsi:type="dcterms:W3CDTF">2024-03-26T12:53:00Z</dcterms:created>
  <dcterms:modified xsi:type="dcterms:W3CDTF">2025-02-10T11:29:00Z</dcterms:modified>
</cp:coreProperties>
</file>